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40" w:rsidRDefault="00B76B40">
      <w:r>
        <w:rPr>
          <w:noProof/>
          <w:lang w:val="sq-AL" w:eastAsia="sq-AL"/>
        </w:rPr>
        <mc:AlternateContent>
          <mc:Choice Requires="wps">
            <w:drawing>
              <wp:inline distT="0" distB="0" distL="0" distR="0" wp14:anchorId="757D6FBC" wp14:editId="16A40BBA">
                <wp:extent cx="5676900" cy="304800"/>
                <wp:effectExtent l="0" t="0" r="0" b="0"/>
                <wp:docPr id="1" name="AutoShape 1" descr="https://masht.rks-gov.net/wp-content/uploads/2024/01/KK-1024x5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76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B40" w:rsidRPr="00B76B40" w:rsidRDefault="00B76B40" w:rsidP="00B76B4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proofErr w:type="spellStart"/>
                            <w:r w:rsidRPr="00B76B40">
                              <w:rPr>
                                <w:sz w:val="32"/>
                                <w:szCs w:val="32"/>
                              </w:rPr>
                              <w:t>Këshilli</w:t>
                            </w:r>
                            <w:proofErr w:type="spellEnd"/>
                            <w:r w:rsidRPr="00B76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76B40">
                              <w:rPr>
                                <w:sz w:val="32"/>
                                <w:szCs w:val="32"/>
                              </w:rPr>
                              <w:t>Kombëtar</w:t>
                            </w:r>
                            <w:proofErr w:type="spellEnd"/>
                            <w:r w:rsidRPr="00B76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76B40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B76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76B40">
                              <w:rPr>
                                <w:sz w:val="32"/>
                                <w:szCs w:val="32"/>
                              </w:rPr>
                              <w:t>Shkencës</w:t>
                            </w:r>
                            <w:proofErr w:type="spellEnd"/>
                          </w:p>
                          <w:bookmarkEnd w:id="0"/>
                          <w:p w:rsidR="00B76B40" w:rsidRDefault="00B76B40" w:rsidP="00B76B40">
                            <w:pPr>
                              <w:jc w:val="center"/>
                            </w:pPr>
                          </w:p>
                          <w:p w:rsidR="00B76B40" w:rsidRDefault="00B76B40" w:rsidP="00B76B40">
                            <w:pPr>
                              <w:jc w:val="center"/>
                            </w:pPr>
                          </w:p>
                          <w:p w:rsidR="00B76B40" w:rsidRDefault="00B76B40" w:rsidP="00B76B40">
                            <w:pPr>
                              <w:jc w:val="center"/>
                            </w:pPr>
                          </w:p>
                          <w:p w:rsidR="00B76B40" w:rsidRDefault="00B76B40" w:rsidP="00B76B40">
                            <w:pPr>
                              <w:jc w:val="center"/>
                            </w:pPr>
                          </w:p>
                          <w:p w:rsidR="00B76B40" w:rsidRDefault="00B76B40" w:rsidP="00B76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57D6FBC" id="AutoShape 1" o:spid="_x0000_s1026" alt="https://masht.rks-gov.net/wp-content/uploads/2024/01/KK-1024x575.jpg" style="width:44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" filled="f" stroked="f">
                <o:lock v:ext="edit" aspectratio="t"/>
                <v:textbox>
                  <w:txbxContent>
                    <w:p w:rsidR="00B76B40" w:rsidRPr="00B76B40" w:rsidRDefault="00B76B40" w:rsidP="00B76B4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76B40">
                        <w:rPr>
                          <w:sz w:val="32"/>
                          <w:szCs w:val="32"/>
                        </w:rPr>
                        <w:t xml:space="preserve">Këshilli </w:t>
                      </w:r>
                      <w:proofErr w:type="spellStart"/>
                      <w:r w:rsidRPr="00B76B40">
                        <w:rPr>
                          <w:sz w:val="32"/>
                          <w:szCs w:val="32"/>
                        </w:rPr>
                        <w:t>Kombëtar</w:t>
                      </w:r>
                      <w:proofErr w:type="spellEnd"/>
                      <w:r w:rsidRPr="00B76B40">
                        <w:rPr>
                          <w:sz w:val="32"/>
                          <w:szCs w:val="32"/>
                        </w:rPr>
                        <w:t xml:space="preserve"> i </w:t>
                      </w:r>
                      <w:proofErr w:type="spellStart"/>
                      <w:r w:rsidRPr="00B76B40">
                        <w:rPr>
                          <w:sz w:val="32"/>
                          <w:szCs w:val="32"/>
                        </w:rPr>
                        <w:t>Shkencës</w:t>
                      </w:r>
                      <w:proofErr w:type="spellEnd"/>
                    </w:p>
                    <w:p w:rsidR="00B76B40" w:rsidRDefault="00B76B40" w:rsidP="00B76B40">
                      <w:pPr>
                        <w:jc w:val="center"/>
                      </w:pPr>
                    </w:p>
                    <w:p w:rsidR="00B76B40" w:rsidRDefault="00B76B40" w:rsidP="00B76B40">
                      <w:pPr>
                        <w:jc w:val="center"/>
                      </w:pPr>
                    </w:p>
                    <w:p w:rsidR="00B76B40" w:rsidRDefault="00B76B40" w:rsidP="00B76B40">
                      <w:pPr>
                        <w:jc w:val="center"/>
                      </w:pPr>
                    </w:p>
                    <w:p w:rsidR="00B76B40" w:rsidRDefault="00B76B40" w:rsidP="00B76B40">
                      <w:pPr>
                        <w:jc w:val="center"/>
                      </w:pPr>
                    </w:p>
                    <w:p w:rsidR="00B76B40" w:rsidRDefault="00B76B40" w:rsidP="00B76B4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76B40" w:rsidRDefault="00B76B40"/>
    <w:p w:rsidR="00B76B40" w:rsidRDefault="00B76B40"/>
    <w:p w:rsidR="00B76B40" w:rsidRDefault="00B76B40" w:rsidP="00B76B40">
      <w:r>
        <w:rPr>
          <w:noProof/>
          <w:lang w:val="sq-AL" w:eastAsia="sq-AL"/>
        </w:rPr>
        <w:drawing>
          <wp:inline distT="0" distB="0" distL="0" distR="0" wp14:anchorId="4E76FABC">
            <wp:extent cx="6295390" cy="321116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781" cy="3228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B40" w:rsidRPr="009E7791" w:rsidRDefault="00B76B40" w:rsidP="0018498C">
      <w:pPr>
        <w:jc w:val="both"/>
        <w:rPr>
          <w:rFonts w:cstheme="minorHAnsi"/>
        </w:rPr>
      </w:pPr>
      <w:proofErr w:type="spellStart"/>
      <w:r w:rsidRPr="009E7791">
        <w:rPr>
          <w:rFonts w:cstheme="minorHAnsi"/>
        </w:rPr>
        <w:t>Këshilli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Kombëtar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Shkencës</w:t>
      </w:r>
      <w:proofErr w:type="spellEnd"/>
      <w:r w:rsidRPr="009E7791">
        <w:rPr>
          <w:rFonts w:cstheme="minorHAnsi"/>
        </w:rPr>
        <w:t xml:space="preserve"> (KKSH) </w:t>
      </w:r>
      <w:proofErr w:type="spellStart"/>
      <w:r w:rsidRPr="009E7791">
        <w:rPr>
          <w:rFonts w:cstheme="minorHAnsi"/>
        </w:rPr>
        <w:t>është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themeluar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në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bazë</w:t>
      </w:r>
      <w:proofErr w:type="spellEnd"/>
      <w:r w:rsidRPr="009E7791">
        <w:rPr>
          <w:rFonts w:cstheme="minorHAnsi"/>
        </w:rPr>
        <w:t xml:space="preserve"> të </w:t>
      </w:r>
      <w:proofErr w:type="spellStart"/>
      <w:r w:rsidR="00A24B60" w:rsidRPr="009E7791">
        <w:rPr>
          <w:rFonts w:cstheme="minorHAnsi"/>
        </w:rPr>
        <w:t>Ligjit</w:t>
      </w:r>
      <w:proofErr w:type="spellEnd"/>
      <w:r w:rsidR="00A24B60" w:rsidRPr="009E7791">
        <w:rPr>
          <w:rFonts w:cstheme="minorHAnsi"/>
        </w:rPr>
        <w:t xml:space="preserve"> për</w:t>
      </w:r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Veprimtari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Kërkimore-shkencore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nr</w:t>
      </w:r>
      <w:proofErr w:type="spellEnd"/>
      <w:r w:rsidRPr="009E7791">
        <w:rPr>
          <w:rFonts w:cstheme="minorHAnsi"/>
        </w:rPr>
        <w:t xml:space="preserve">. 04/L-135. </w:t>
      </w:r>
      <w:proofErr w:type="spellStart"/>
      <w:r w:rsidRPr="009E7791">
        <w:rPr>
          <w:rFonts w:cstheme="minorHAnsi"/>
        </w:rPr>
        <w:t>Përbërja</w:t>
      </w:r>
      <w:proofErr w:type="spellEnd"/>
      <w:r w:rsidRPr="009E7791">
        <w:rPr>
          <w:rFonts w:cstheme="minorHAnsi"/>
        </w:rPr>
        <w:t xml:space="preserve"> 15-anëtarëshe </w:t>
      </w:r>
      <w:proofErr w:type="spellStart"/>
      <w:r w:rsidRPr="009E7791">
        <w:rPr>
          <w:rFonts w:cstheme="minorHAnsi"/>
        </w:rPr>
        <w:t>është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emëruar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nga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Kuvendi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Kosovës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në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seancën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plenare</w:t>
      </w:r>
      <w:proofErr w:type="spellEnd"/>
      <w:r w:rsidRPr="009E7791">
        <w:rPr>
          <w:rFonts w:cstheme="minorHAnsi"/>
        </w:rPr>
        <w:t xml:space="preserve"> të </w:t>
      </w:r>
      <w:proofErr w:type="spellStart"/>
      <w:r w:rsidRPr="009E7791">
        <w:rPr>
          <w:rFonts w:cstheme="minorHAnsi"/>
        </w:rPr>
        <w:t>datës</w:t>
      </w:r>
      <w:proofErr w:type="spellEnd"/>
      <w:r w:rsidRPr="009E7791">
        <w:rPr>
          <w:rFonts w:cstheme="minorHAnsi"/>
        </w:rPr>
        <w:t xml:space="preserve"> 23 </w:t>
      </w:r>
      <w:proofErr w:type="spellStart"/>
      <w:r w:rsidRPr="009E7791">
        <w:rPr>
          <w:rFonts w:cstheme="minorHAnsi"/>
        </w:rPr>
        <w:t>nëntor</w:t>
      </w:r>
      <w:proofErr w:type="spellEnd"/>
      <w:r w:rsidRPr="009E7791">
        <w:rPr>
          <w:rFonts w:cstheme="minorHAnsi"/>
        </w:rPr>
        <w:t xml:space="preserve"> 2021, </w:t>
      </w:r>
      <w:proofErr w:type="spellStart"/>
      <w:r w:rsidRPr="009E7791">
        <w:rPr>
          <w:rFonts w:cstheme="minorHAnsi"/>
        </w:rPr>
        <w:t>ndërsa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konstituimi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Këshillit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është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bërë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më</w:t>
      </w:r>
      <w:proofErr w:type="spellEnd"/>
      <w:r w:rsidRPr="009E7791">
        <w:rPr>
          <w:rFonts w:cstheme="minorHAnsi"/>
        </w:rPr>
        <w:t xml:space="preserve"> 11 </w:t>
      </w:r>
      <w:proofErr w:type="spellStart"/>
      <w:r w:rsidRPr="009E7791">
        <w:rPr>
          <w:rFonts w:cstheme="minorHAnsi"/>
        </w:rPr>
        <w:t>janar</w:t>
      </w:r>
      <w:proofErr w:type="spellEnd"/>
      <w:r w:rsidRPr="009E7791">
        <w:rPr>
          <w:rFonts w:cstheme="minorHAnsi"/>
        </w:rPr>
        <w:t xml:space="preserve"> të </w:t>
      </w:r>
      <w:proofErr w:type="spellStart"/>
      <w:r w:rsidRPr="009E7791">
        <w:rPr>
          <w:rFonts w:cstheme="minorHAnsi"/>
        </w:rPr>
        <w:t>vitit</w:t>
      </w:r>
      <w:proofErr w:type="spellEnd"/>
      <w:r w:rsidRPr="009E7791">
        <w:rPr>
          <w:rFonts w:cstheme="minorHAnsi"/>
        </w:rPr>
        <w:t xml:space="preserve"> 2022. </w:t>
      </w:r>
    </w:p>
    <w:p w:rsidR="008A7480" w:rsidRPr="009E7791" w:rsidRDefault="008A7480" w:rsidP="0018498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</w:rPr>
      </w:pPr>
      <w:proofErr w:type="spellStart"/>
      <w:r w:rsidRPr="009E7791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Veprimtaria</w:t>
      </w:r>
      <w:proofErr w:type="spellEnd"/>
      <w:r w:rsidR="009E7791" w:rsidRPr="009E7791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 e KKSH</w:t>
      </w:r>
    </w:p>
    <w:p w:rsidR="00B93155" w:rsidRDefault="00B93155" w:rsidP="009E7791">
      <w:pPr>
        <w:rPr>
          <w:rFonts w:cstheme="minorHAnsi"/>
        </w:rPr>
      </w:pPr>
    </w:p>
    <w:p w:rsidR="009E7791" w:rsidRPr="009E7791" w:rsidRDefault="00B93155" w:rsidP="009E7791">
      <w:pPr>
        <w:rPr>
          <w:rFonts w:eastAsia="Times New Roman" w:cstheme="minorHAnsi"/>
          <w:sz w:val="23"/>
          <w:szCs w:val="23"/>
        </w:rPr>
      </w:pPr>
      <w:proofErr w:type="spellStart"/>
      <w:r w:rsidRPr="009E7791">
        <w:rPr>
          <w:rFonts w:cstheme="minorHAnsi"/>
        </w:rPr>
        <w:t>Këshilli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Kombëtar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i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Shkencës</w:t>
      </w:r>
      <w:proofErr w:type="spellEnd"/>
      <w:r w:rsidRPr="009E7791">
        <w:rPr>
          <w:rFonts w:cstheme="minorHAnsi"/>
        </w:rPr>
        <w:t xml:space="preserve"> (KKSH) operon </w:t>
      </w:r>
      <w:proofErr w:type="spellStart"/>
      <w:r w:rsidRPr="009E7791">
        <w:rPr>
          <w:rFonts w:cstheme="minorHAnsi"/>
        </w:rPr>
        <w:t>sipas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rregullores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së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punës</w:t>
      </w:r>
      <w:proofErr w:type="spellEnd"/>
      <w:r w:rsidRPr="009E7791">
        <w:rPr>
          <w:rFonts w:cstheme="minorHAnsi"/>
        </w:rPr>
        <w:t xml:space="preserve"> të </w:t>
      </w:r>
      <w:proofErr w:type="spellStart"/>
      <w:r w:rsidRPr="009E7791">
        <w:rPr>
          <w:rFonts w:cstheme="minorHAnsi"/>
        </w:rPr>
        <w:t>hartuar</w:t>
      </w:r>
      <w:proofErr w:type="spellEnd"/>
      <w:r w:rsidRPr="009E7791">
        <w:rPr>
          <w:rFonts w:cstheme="minorHAnsi"/>
        </w:rPr>
        <w:t xml:space="preserve"> </w:t>
      </w:r>
      <w:proofErr w:type="spellStart"/>
      <w:r w:rsidRPr="009E7791">
        <w:rPr>
          <w:rFonts w:cstheme="minorHAnsi"/>
        </w:rPr>
        <w:t>nga</w:t>
      </w:r>
      <w:proofErr w:type="spellEnd"/>
      <w:r w:rsidRPr="009E7791">
        <w:rPr>
          <w:rFonts w:cstheme="minorHAnsi"/>
        </w:rPr>
        <w:t xml:space="preserve"> vet </w:t>
      </w:r>
      <w:proofErr w:type="spellStart"/>
      <w:r w:rsidRPr="009E7791">
        <w:rPr>
          <w:rFonts w:cstheme="minorHAnsi"/>
        </w:rPr>
        <w:t>Këshilli</w:t>
      </w:r>
      <w:proofErr w:type="spellEnd"/>
      <w:r w:rsidRPr="009E7791">
        <w:rPr>
          <w:rFonts w:cstheme="minorHAnsi"/>
        </w:rPr>
        <w:t>.</w:t>
      </w:r>
    </w:p>
    <w:p w:rsidR="009E7791" w:rsidRPr="009E7791" w:rsidRDefault="009E7791" w:rsidP="009E7791">
      <w:pPr>
        <w:jc w:val="both"/>
        <w:rPr>
          <w:rFonts w:eastAsia="Times New Roman" w:cstheme="minorHAnsi"/>
          <w:sz w:val="23"/>
          <w:szCs w:val="23"/>
        </w:rPr>
      </w:pPr>
      <w:proofErr w:type="spellStart"/>
      <w:r w:rsidRPr="009E7791">
        <w:rPr>
          <w:rFonts w:eastAsia="Times New Roman" w:cstheme="minorHAnsi"/>
          <w:sz w:val="23"/>
          <w:szCs w:val="23"/>
        </w:rPr>
        <w:t>Këshilli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Kombëtar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i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Shkencës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(KKSH) </w:t>
      </w:r>
      <w:proofErr w:type="spellStart"/>
      <w:r w:rsidRPr="009E7791">
        <w:rPr>
          <w:rFonts w:eastAsia="Times New Roman" w:cstheme="minorHAnsi"/>
          <w:sz w:val="23"/>
          <w:szCs w:val="23"/>
        </w:rPr>
        <w:t>paraqet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Qeverisë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së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Kosovës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propozimin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për </w:t>
      </w:r>
      <w:proofErr w:type="spellStart"/>
      <w:r w:rsidRPr="009E7791">
        <w:rPr>
          <w:rFonts w:eastAsia="Times New Roman" w:cstheme="minorHAnsi"/>
          <w:sz w:val="23"/>
          <w:szCs w:val="23"/>
        </w:rPr>
        <w:t>Programin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Kombëtar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të </w:t>
      </w:r>
      <w:proofErr w:type="spellStart"/>
      <w:r w:rsidRPr="009E7791">
        <w:rPr>
          <w:rFonts w:eastAsia="Times New Roman" w:cstheme="minorHAnsi"/>
          <w:sz w:val="23"/>
          <w:szCs w:val="23"/>
        </w:rPr>
        <w:t>Shkencës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dhe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vlerëson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në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mënyrë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krahasimtare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gjendjen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e </w:t>
      </w:r>
      <w:proofErr w:type="spellStart"/>
      <w:r w:rsidRPr="009E7791">
        <w:rPr>
          <w:rFonts w:eastAsia="Times New Roman" w:cstheme="minorHAnsi"/>
          <w:sz w:val="23"/>
          <w:szCs w:val="23"/>
        </w:rPr>
        <w:t>veprimtarisë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kërkimore-shkencore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e </w:t>
      </w:r>
      <w:proofErr w:type="spellStart"/>
      <w:r w:rsidRPr="009E7791">
        <w:rPr>
          <w:rFonts w:eastAsia="Times New Roman" w:cstheme="minorHAnsi"/>
          <w:sz w:val="23"/>
          <w:szCs w:val="23"/>
        </w:rPr>
        <w:t>teknologjike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, </w:t>
      </w:r>
      <w:proofErr w:type="spellStart"/>
      <w:r w:rsidRPr="009E7791">
        <w:rPr>
          <w:rFonts w:eastAsia="Times New Roman" w:cstheme="minorHAnsi"/>
          <w:sz w:val="23"/>
          <w:szCs w:val="23"/>
        </w:rPr>
        <w:t>si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në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nivel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kombëtar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ashtu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edhe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ndërkombëtar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. Ai </w:t>
      </w:r>
      <w:proofErr w:type="spellStart"/>
      <w:r w:rsidRPr="009E7791">
        <w:rPr>
          <w:rFonts w:eastAsia="Times New Roman" w:cstheme="minorHAnsi"/>
          <w:sz w:val="23"/>
          <w:szCs w:val="23"/>
        </w:rPr>
        <w:t>jep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mendime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lidhur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me </w:t>
      </w:r>
      <w:proofErr w:type="spellStart"/>
      <w:r w:rsidRPr="009E7791">
        <w:rPr>
          <w:rFonts w:eastAsia="Times New Roman" w:cstheme="minorHAnsi"/>
          <w:sz w:val="23"/>
          <w:szCs w:val="23"/>
        </w:rPr>
        <w:t>themelimin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, </w:t>
      </w:r>
      <w:proofErr w:type="spellStart"/>
      <w:r w:rsidRPr="009E7791">
        <w:rPr>
          <w:rFonts w:eastAsia="Times New Roman" w:cstheme="minorHAnsi"/>
          <w:sz w:val="23"/>
          <w:szCs w:val="23"/>
        </w:rPr>
        <w:t>ristrukturimin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apo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shuarjen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e </w:t>
      </w:r>
      <w:proofErr w:type="spellStart"/>
      <w:r w:rsidRPr="009E7791">
        <w:rPr>
          <w:rFonts w:eastAsia="Times New Roman" w:cstheme="minorHAnsi"/>
          <w:sz w:val="23"/>
          <w:szCs w:val="23"/>
        </w:rPr>
        <w:t>instituteve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kërkimore-shkencore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dhe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propozon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masa për </w:t>
      </w:r>
      <w:proofErr w:type="spellStart"/>
      <w:r w:rsidRPr="009E7791">
        <w:rPr>
          <w:rFonts w:eastAsia="Times New Roman" w:cstheme="minorHAnsi"/>
          <w:sz w:val="23"/>
          <w:szCs w:val="23"/>
        </w:rPr>
        <w:t>përparimin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e </w:t>
      </w:r>
      <w:proofErr w:type="spellStart"/>
      <w:r w:rsidRPr="009E7791">
        <w:rPr>
          <w:rFonts w:eastAsia="Times New Roman" w:cstheme="minorHAnsi"/>
          <w:sz w:val="23"/>
          <w:szCs w:val="23"/>
        </w:rPr>
        <w:t>veprimtarisë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shkencore</w:t>
      </w:r>
      <w:proofErr w:type="spellEnd"/>
      <w:r w:rsidRPr="009E7791">
        <w:rPr>
          <w:rFonts w:eastAsia="Times New Roman" w:cstheme="minorHAnsi"/>
          <w:sz w:val="23"/>
          <w:szCs w:val="23"/>
        </w:rPr>
        <w:t>.</w:t>
      </w:r>
    </w:p>
    <w:p w:rsidR="008A7480" w:rsidRPr="009E7791" w:rsidRDefault="009E7791" w:rsidP="009E7791">
      <w:pPr>
        <w:jc w:val="both"/>
        <w:rPr>
          <w:rFonts w:eastAsia="Times New Roman" w:cstheme="minorHAnsi"/>
          <w:sz w:val="23"/>
          <w:szCs w:val="23"/>
        </w:rPr>
      </w:pPr>
      <w:r w:rsidRPr="009E7791">
        <w:rPr>
          <w:rFonts w:eastAsia="Times New Roman" w:cstheme="minorHAnsi"/>
          <w:sz w:val="23"/>
          <w:szCs w:val="23"/>
        </w:rPr>
        <w:t xml:space="preserve">Po </w:t>
      </w:r>
      <w:proofErr w:type="spellStart"/>
      <w:r w:rsidRPr="009E7791">
        <w:rPr>
          <w:rFonts w:eastAsia="Times New Roman" w:cstheme="minorHAnsi"/>
          <w:sz w:val="23"/>
          <w:szCs w:val="23"/>
        </w:rPr>
        <w:t>ashtu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, KKSH </w:t>
      </w:r>
      <w:proofErr w:type="spellStart"/>
      <w:r w:rsidRPr="009E7791">
        <w:rPr>
          <w:rFonts w:eastAsia="Times New Roman" w:cstheme="minorHAnsi"/>
          <w:sz w:val="23"/>
          <w:szCs w:val="23"/>
        </w:rPr>
        <w:t>shqyrton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çështje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me </w:t>
      </w:r>
      <w:proofErr w:type="spellStart"/>
      <w:r w:rsidRPr="009E7791">
        <w:rPr>
          <w:rFonts w:eastAsia="Times New Roman" w:cstheme="minorHAnsi"/>
          <w:sz w:val="23"/>
          <w:szCs w:val="23"/>
        </w:rPr>
        <w:t>rëndësi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të </w:t>
      </w:r>
      <w:proofErr w:type="spellStart"/>
      <w:r w:rsidRPr="009E7791">
        <w:rPr>
          <w:rFonts w:eastAsia="Times New Roman" w:cstheme="minorHAnsi"/>
          <w:sz w:val="23"/>
          <w:szCs w:val="23"/>
        </w:rPr>
        <w:t>veçantë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që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lidhen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me </w:t>
      </w:r>
      <w:proofErr w:type="spellStart"/>
      <w:r w:rsidRPr="009E7791">
        <w:rPr>
          <w:rFonts w:eastAsia="Times New Roman" w:cstheme="minorHAnsi"/>
          <w:sz w:val="23"/>
          <w:szCs w:val="23"/>
        </w:rPr>
        <w:t>sistemin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kombëtar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të </w:t>
      </w:r>
      <w:proofErr w:type="spellStart"/>
      <w:r w:rsidRPr="009E7791">
        <w:rPr>
          <w:rFonts w:eastAsia="Times New Roman" w:cstheme="minorHAnsi"/>
          <w:sz w:val="23"/>
          <w:szCs w:val="23"/>
        </w:rPr>
        <w:t>inovacionit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, duke </w:t>
      </w:r>
      <w:proofErr w:type="spellStart"/>
      <w:r w:rsidRPr="009E7791">
        <w:rPr>
          <w:rFonts w:eastAsia="Times New Roman" w:cstheme="minorHAnsi"/>
          <w:sz w:val="23"/>
          <w:szCs w:val="23"/>
        </w:rPr>
        <w:t>propozuar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dhe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nxitur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masa </w:t>
      </w:r>
      <w:proofErr w:type="spellStart"/>
      <w:r w:rsidRPr="009E7791">
        <w:rPr>
          <w:rFonts w:eastAsia="Times New Roman" w:cstheme="minorHAnsi"/>
          <w:sz w:val="23"/>
          <w:szCs w:val="23"/>
        </w:rPr>
        <w:t>në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funksion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të </w:t>
      </w:r>
      <w:proofErr w:type="spellStart"/>
      <w:r w:rsidRPr="009E7791">
        <w:rPr>
          <w:rFonts w:eastAsia="Times New Roman" w:cstheme="minorHAnsi"/>
          <w:sz w:val="23"/>
          <w:szCs w:val="23"/>
        </w:rPr>
        <w:t>zhvillimit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teknologjik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. </w:t>
      </w:r>
      <w:proofErr w:type="spellStart"/>
      <w:r w:rsidRPr="009E7791">
        <w:rPr>
          <w:rFonts w:eastAsia="Times New Roman" w:cstheme="minorHAnsi"/>
          <w:sz w:val="23"/>
          <w:szCs w:val="23"/>
        </w:rPr>
        <w:t>Përveç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këtyre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, </w:t>
      </w:r>
      <w:proofErr w:type="spellStart"/>
      <w:r w:rsidRPr="009E7791">
        <w:rPr>
          <w:rFonts w:eastAsia="Times New Roman" w:cstheme="minorHAnsi"/>
          <w:sz w:val="23"/>
          <w:szCs w:val="23"/>
        </w:rPr>
        <w:t>ai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trajton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edhe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çështje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të </w:t>
      </w:r>
      <w:proofErr w:type="spellStart"/>
      <w:r w:rsidRPr="009E7791">
        <w:rPr>
          <w:rFonts w:eastAsia="Times New Roman" w:cstheme="minorHAnsi"/>
          <w:sz w:val="23"/>
          <w:szCs w:val="23"/>
        </w:rPr>
        <w:t>tjera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me </w:t>
      </w:r>
      <w:proofErr w:type="spellStart"/>
      <w:r w:rsidRPr="009E7791">
        <w:rPr>
          <w:rFonts w:eastAsia="Times New Roman" w:cstheme="minorHAnsi"/>
          <w:sz w:val="23"/>
          <w:szCs w:val="23"/>
        </w:rPr>
        <w:t>interes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për </w:t>
      </w:r>
      <w:proofErr w:type="spellStart"/>
      <w:r w:rsidRPr="009E7791">
        <w:rPr>
          <w:rFonts w:eastAsia="Times New Roman" w:cstheme="minorHAnsi"/>
          <w:sz w:val="23"/>
          <w:szCs w:val="23"/>
        </w:rPr>
        <w:t>zhvillimin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e </w:t>
      </w:r>
      <w:proofErr w:type="spellStart"/>
      <w:r w:rsidRPr="009E7791">
        <w:rPr>
          <w:rFonts w:eastAsia="Times New Roman" w:cstheme="minorHAnsi"/>
          <w:sz w:val="23"/>
          <w:szCs w:val="23"/>
        </w:rPr>
        <w:t>përgjithshëm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të </w:t>
      </w:r>
      <w:proofErr w:type="spellStart"/>
      <w:r w:rsidRPr="009E7791">
        <w:rPr>
          <w:rFonts w:eastAsia="Times New Roman" w:cstheme="minorHAnsi"/>
          <w:sz w:val="23"/>
          <w:szCs w:val="23"/>
        </w:rPr>
        <w:t>vendit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, </w:t>
      </w:r>
      <w:proofErr w:type="spellStart"/>
      <w:r w:rsidRPr="009E7791">
        <w:rPr>
          <w:rFonts w:eastAsia="Times New Roman" w:cstheme="minorHAnsi"/>
          <w:sz w:val="23"/>
          <w:szCs w:val="23"/>
        </w:rPr>
        <w:t>sipas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kërkesës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së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Kuvendit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të </w:t>
      </w:r>
      <w:proofErr w:type="spellStart"/>
      <w:r w:rsidRPr="009E7791">
        <w:rPr>
          <w:rFonts w:eastAsia="Times New Roman" w:cstheme="minorHAnsi"/>
          <w:sz w:val="23"/>
          <w:szCs w:val="23"/>
        </w:rPr>
        <w:t>Republikës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së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Kosovës</w:t>
      </w:r>
      <w:proofErr w:type="spellEnd"/>
      <w:r w:rsidRPr="009E7791">
        <w:rPr>
          <w:rFonts w:eastAsia="Times New Roman" w:cstheme="minorHAnsi"/>
          <w:sz w:val="23"/>
          <w:szCs w:val="23"/>
        </w:rPr>
        <w:t>.</w:t>
      </w:r>
    </w:p>
    <w:p w:rsidR="009E7791" w:rsidRPr="009E7791" w:rsidRDefault="009E7791" w:rsidP="009E7791">
      <w:pPr>
        <w:jc w:val="both"/>
        <w:rPr>
          <w:rFonts w:eastAsia="Times New Roman" w:cstheme="minorHAnsi"/>
          <w:sz w:val="23"/>
          <w:szCs w:val="23"/>
        </w:rPr>
      </w:pPr>
      <w:r w:rsidRPr="009E7791">
        <w:rPr>
          <w:rFonts w:eastAsia="Times New Roman" w:cstheme="minorHAnsi"/>
          <w:sz w:val="23"/>
          <w:szCs w:val="23"/>
        </w:rPr>
        <w:t xml:space="preserve">Për </w:t>
      </w:r>
      <w:proofErr w:type="spellStart"/>
      <w:r w:rsidRPr="009E7791">
        <w:rPr>
          <w:rFonts w:eastAsia="Times New Roman" w:cstheme="minorHAnsi"/>
          <w:sz w:val="23"/>
          <w:szCs w:val="23"/>
        </w:rPr>
        <w:t>më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shumë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shih </w:t>
      </w:r>
      <w:proofErr w:type="spellStart"/>
      <w:r w:rsidRPr="009E7791">
        <w:rPr>
          <w:rFonts w:eastAsia="Times New Roman" w:cstheme="minorHAnsi"/>
          <w:sz w:val="23"/>
          <w:szCs w:val="23"/>
        </w:rPr>
        <w:t>Rregulloren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në</w:t>
      </w:r>
      <w:proofErr w:type="spellEnd"/>
      <w:r w:rsidRPr="009E7791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9E7791">
        <w:rPr>
          <w:rFonts w:eastAsia="Times New Roman" w:cstheme="minorHAnsi"/>
          <w:sz w:val="23"/>
          <w:szCs w:val="23"/>
        </w:rPr>
        <w:t>linkun</w:t>
      </w:r>
      <w:proofErr w:type="spellEnd"/>
      <w:r w:rsidRPr="009E7791">
        <w:rPr>
          <w:rFonts w:eastAsia="Times New Roman" w:cstheme="minorHAnsi"/>
          <w:sz w:val="23"/>
          <w:szCs w:val="23"/>
        </w:rPr>
        <w:t>:</w:t>
      </w:r>
    </w:p>
    <w:p w:rsidR="009E7791" w:rsidRPr="009E7791" w:rsidRDefault="009E7791" w:rsidP="009E7791">
      <w:pPr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  <w:hyperlink r:id="rId6" w:history="1">
        <w:r w:rsidRPr="00DC46AD">
          <w:rPr>
            <w:rStyle w:val="Hyperlink"/>
            <w:rFonts w:ascii="Open Sans" w:eastAsia="Times New Roman" w:hAnsi="Open Sans" w:cs="Times New Roman"/>
            <w:sz w:val="23"/>
            <w:szCs w:val="23"/>
          </w:rPr>
          <w:t>https://masht.rks-gov.net/wp-content/uploads/2023/12/KKSH-Rregullore-e-punes.pdf</w:t>
        </w:r>
      </w:hyperlink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</w:p>
    <w:sectPr w:rsidR="009E7791" w:rsidRPr="009E7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1AD9"/>
    <w:multiLevelType w:val="multilevel"/>
    <w:tmpl w:val="5314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0"/>
    <w:rsid w:val="00020F5E"/>
    <w:rsid w:val="0018498C"/>
    <w:rsid w:val="00194AAB"/>
    <w:rsid w:val="00797A0C"/>
    <w:rsid w:val="008A7480"/>
    <w:rsid w:val="009E7791"/>
    <w:rsid w:val="00A24B60"/>
    <w:rsid w:val="00B76B40"/>
    <w:rsid w:val="00B93155"/>
    <w:rsid w:val="00D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D34B-8A33-4EA4-91E1-DB3FF72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ht.rks-gov.net/wp-content/uploads/2023/12/KKSH-Rregullore-e-pune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Jonuzi</dc:creator>
  <cp:keywords/>
  <dc:description/>
  <cp:lastModifiedBy>Arianit Krasniqi</cp:lastModifiedBy>
  <cp:revision>3</cp:revision>
  <dcterms:created xsi:type="dcterms:W3CDTF">2025-09-18T09:25:00Z</dcterms:created>
  <dcterms:modified xsi:type="dcterms:W3CDTF">2025-09-18T09:25:00Z</dcterms:modified>
</cp:coreProperties>
</file>