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56" w:rsidRDefault="00461656" w:rsidP="00461656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e Kosovës</w:t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59506DFA" wp14:editId="7D97F2CC">
            <wp:simplePos x="0" y="0"/>
            <wp:positionH relativeFrom="column">
              <wp:posOffset>2405063</wp:posOffset>
            </wp:positionH>
            <wp:positionV relativeFrom="paragraph">
              <wp:posOffset>114300</wp:posOffset>
            </wp:positionV>
            <wp:extent cx="907640" cy="10048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64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1656" w:rsidRDefault="00461656" w:rsidP="004616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Kosova – Republic of Kosovo</w:t>
      </w:r>
    </w:p>
    <w:p w:rsidR="00461656" w:rsidRDefault="00461656" w:rsidP="004616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Qeveria – Vlada – Government</w:t>
      </w:r>
    </w:p>
    <w:p w:rsidR="00461656" w:rsidRDefault="00461656" w:rsidP="004616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1656" w:rsidRDefault="00461656" w:rsidP="0046165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Ministria e Arsimit, Shkencës, Teknologjisë dhe Inovacionit</w:t>
      </w:r>
    </w:p>
    <w:p w:rsidR="00461656" w:rsidRDefault="00461656" w:rsidP="0046165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Ministarstvo Obrazovanja, Nauke, Tehnologije i Inovacije</w:t>
      </w:r>
    </w:p>
    <w:p w:rsidR="00461656" w:rsidRDefault="00461656" w:rsidP="0046165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Ministry of Education, Science, Technology and Innovation</w:t>
      </w:r>
    </w:p>
    <w:p w:rsidR="00461656" w:rsidRDefault="00461656" w:rsidP="00461656">
      <w:pPr>
        <w:pStyle w:val="NormalWeb"/>
        <w:jc w:val="right"/>
        <w:rPr>
          <w:lang w:val="sr-Latn-RS"/>
        </w:rPr>
      </w:pPr>
      <w:r>
        <w:br/>
      </w:r>
      <w:r>
        <w:br/>
        <w:t>Datum: 25.08.20</w:t>
      </w:r>
      <w:r w:rsidR="00C06294">
        <w:t>25</w:t>
      </w:r>
      <w:bookmarkStart w:id="0" w:name="_GoBack"/>
      <w:bookmarkEnd w:id="0"/>
    </w:p>
    <w:p w:rsidR="00461656" w:rsidRDefault="00461656" w:rsidP="00461656">
      <w:pPr>
        <w:pStyle w:val="NormalWeb"/>
        <w:rPr>
          <w:lang w:val="sr-Latn-RS"/>
        </w:rPr>
      </w:pPr>
      <w:r w:rsidRPr="00461656">
        <w:rPr>
          <w:lang w:val="sr-Latn-RS"/>
        </w:rPr>
        <w:t>Ministarstvo obrazovanja</w:t>
      </w:r>
      <w:r>
        <w:rPr>
          <w:lang w:val="sr-Latn-RS"/>
        </w:rPr>
        <w:t xml:space="preserve">, nauke, tehnologije i inovacije </w:t>
      </w:r>
      <w:r w:rsidRPr="00461656">
        <w:rPr>
          <w:lang w:val="sr-Latn-RS"/>
        </w:rPr>
        <w:t xml:space="preserve"> (MONTI), na osnovu člana 2 Ugovora o grantu TF0C3867-XK potpisanog 28. juna 2024. godine između Republike Kosovo i Svetske banke i Odluke br. 01B-246 od 23.11.2024. godine, objavljuje:</w:t>
      </w:r>
    </w:p>
    <w:p w:rsidR="00461656" w:rsidRPr="00461656" w:rsidRDefault="00461656" w:rsidP="00461656">
      <w:pPr>
        <w:pStyle w:val="NormalWeb"/>
        <w:rPr>
          <w:lang w:val="sr-Latn-RS"/>
        </w:rPr>
      </w:pPr>
    </w:p>
    <w:p w:rsidR="00461656" w:rsidRPr="00461656" w:rsidRDefault="00461656" w:rsidP="00461656">
      <w:pPr>
        <w:pStyle w:val="NormalWeb"/>
        <w:jc w:val="center"/>
        <w:rPr>
          <w:lang w:val="sr-Latn-RS"/>
        </w:rPr>
      </w:pPr>
      <w:r w:rsidRPr="00461656">
        <w:rPr>
          <w:rStyle w:val="Strong"/>
          <w:lang w:val="sr-Latn-RS"/>
        </w:rPr>
        <w:t xml:space="preserve">POZIV ZA REGISTRACIJU </w:t>
      </w:r>
      <w:r>
        <w:rPr>
          <w:rStyle w:val="Strong"/>
          <w:lang w:val="sr-Latn-RS"/>
        </w:rPr>
        <w:t xml:space="preserve">INSTITUCIJE </w:t>
      </w:r>
      <w:r w:rsidR="00CB7FD0">
        <w:rPr>
          <w:rStyle w:val="Strong"/>
          <w:lang w:val="sr-Latn-RS"/>
        </w:rPr>
        <w:t>ZA EDUKACIJU U RANOM DETINJSTVU ZA</w:t>
      </w:r>
      <w:r w:rsidRPr="00461656">
        <w:rPr>
          <w:rStyle w:val="Strong"/>
          <w:lang w:val="sr-Latn-RS"/>
        </w:rPr>
        <w:t xml:space="preserve"> PROGRAM VOUCHERA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lang w:val="sr-Latn-RS"/>
        </w:rPr>
        <w:t xml:space="preserve">MONTI je započeo sprovođenje Programa vouchera, koji ima za cilj da unapredi pristup dece uzrasta od 3 do 5 godina </w:t>
      </w:r>
      <w:r>
        <w:rPr>
          <w:lang w:val="sr-Latn-RS"/>
        </w:rPr>
        <w:t xml:space="preserve">U Institucijama za edukaciju u ranom </w:t>
      </w:r>
      <w:r w:rsidRPr="00461656">
        <w:rPr>
          <w:lang w:val="sr-Latn-RS"/>
        </w:rPr>
        <w:t>detinjstv</w:t>
      </w:r>
      <w:r>
        <w:rPr>
          <w:lang w:val="sr-Latn-RS"/>
        </w:rPr>
        <w:t>u</w:t>
      </w:r>
      <w:r w:rsidRPr="00461656">
        <w:rPr>
          <w:lang w:val="sr-Latn-RS"/>
        </w:rPr>
        <w:t xml:space="preserve"> (</w:t>
      </w:r>
      <w:r>
        <w:rPr>
          <w:lang w:val="sr-Latn-RS"/>
        </w:rPr>
        <w:t>IERD</w:t>
      </w:r>
      <w:r w:rsidRPr="00461656">
        <w:rPr>
          <w:lang w:val="sr-Latn-RS"/>
        </w:rPr>
        <w:t xml:space="preserve">) iz porodica koje su registrovane u Šemi socijalne pomoći (ŠSP). Program vouchera će trajati do juna 2028. godine. Putem Programa vouchera, MONTI će refundirati </w:t>
      </w:r>
      <w:r>
        <w:rPr>
          <w:lang w:val="sr-Latn-RS"/>
        </w:rPr>
        <w:t>IERD</w:t>
      </w:r>
      <w:r w:rsidR="00CB7FD0">
        <w:rPr>
          <w:lang w:val="sr-Latn-RS"/>
        </w:rPr>
        <w:t>-eima</w:t>
      </w:r>
      <w:r>
        <w:rPr>
          <w:lang w:val="sr-Latn-RS"/>
        </w:rPr>
        <w:t xml:space="preserve"> koje</w:t>
      </w:r>
      <w:r w:rsidRPr="00461656">
        <w:rPr>
          <w:lang w:val="sr-Latn-RS"/>
        </w:rPr>
        <w:t xml:space="preserve"> pružaju usluge </w:t>
      </w:r>
      <w:r>
        <w:rPr>
          <w:lang w:val="sr-Latn-RS"/>
        </w:rPr>
        <w:t xml:space="preserve">edukacija u ranom detinjstvu </w:t>
      </w:r>
      <w:r w:rsidRPr="00461656">
        <w:rPr>
          <w:lang w:val="sr-Latn-RS"/>
        </w:rPr>
        <w:t>za odabranu decu.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lang w:val="sr-Latn-RS"/>
        </w:rPr>
        <w:t xml:space="preserve">Konkretno, </w:t>
      </w:r>
      <w:r>
        <w:rPr>
          <w:lang w:val="sr-Latn-RS"/>
        </w:rPr>
        <w:t>IERD</w:t>
      </w:r>
      <w:r w:rsidRPr="00461656">
        <w:rPr>
          <w:lang w:val="sr-Latn-RS"/>
        </w:rPr>
        <w:t>-</w:t>
      </w:r>
      <w:r>
        <w:rPr>
          <w:lang w:val="sr-Latn-RS"/>
        </w:rPr>
        <w:t xml:space="preserve">i </w:t>
      </w:r>
      <w:r w:rsidRPr="00461656">
        <w:rPr>
          <w:lang w:val="sr-Latn-RS"/>
        </w:rPr>
        <w:t>koj</w:t>
      </w:r>
      <w:r w:rsidR="00CB7FD0">
        <w:rPr>
          <w:lang w:val="sr-Latn-RS"/>
        </w:rPr>
        <w:t>e</w:t>
      </w:r>
      <w:r w:rsidRPr="00461656">
        <w:rPr>
          <w:lang w:val="sr-Latn-RS"/>
        </w:rPr>
        <w:t xml:space="preserve"> mogu da se prijave u okviru programa obuhvataju:</w:t>
      </w:r>
    </w:p>
    <w:p w:rsidR="00461656" w:rsidRPr="00461656" w:rsidRDefault="00461656" w:rsidP="00461656">
      <w:pPr>
        <w:pStyle w:val="NormalWeb"/>
        <w:numPr>
          <w:ilvl w:val="0"/>
          <w:numId w:val="1"/>
        </w:numPr>
        <w:rPr>
          <w:lang w:val="sr-Latn-RS"/>
        </w:rPr>
      </w:pPr>
      <w:r w:rsidRPr="00461656">
        <w:rPr>
          <w:lang w:val="sr-Latn-RS"/>
        </w:rPr>
        <w:t xml:space="preserve">Privatne predškolske </w:t>
      </w:r>
      <w:r>
        <w:rPr>
          <w:lang w:val="sr-Latn-RS"/>
        </w:rPr>
        <w:t>institucije</w:t>
      </w:r>
      <w:r w:rsidRPr="00461656">
        <w:rPr>
          <w:lang w:val="sr-Latn-RS"/>
        </w:rPr>
        <w:t>;</w:t>
      </w:r>
    </w:p>
    <w:p w:rsidR="00461656" w:rsidRPr="00461656" w:rsidRDefault="00461656" w:rsidP="00461656">
      <w:pPr>
        <w:pStyle w:val="NormalWeb"/>
        <w:numPr>
          <w:ilvl w:val="0"/>
          <w:numId w:val="1"/>
        </w:numPr>
        <w:rPr>
          <w:lang w:val="sr-Latn-RS"/>
        </w:rPr>
      </w:pPr>
      <w:r w:rsidRPr="00461656">
        <w:rPr>
          <w:lang w:val="sr-Latn-RS"/>
        </w:rPr>
        <w:t xml:space="preserve">Predškolske </w:t>
      </w:r>
      <w:r>
        <w:rPr>
          <w:lang w:val="sr-Latn-RS"/>
        </w:rPr>
        <w:t xml:space="preserve">institucije </w:t>
      </w:r>
      <w:r w:rsidRPr="00461656">
        <w:rPr>
          <w:lang w:val="sr-Latn-RS"/>
        </w:rPr>
        <w:t>u javno-privatno</w:t>
      </w:r>
      <w:r w:rsidR="00CB7FD0">
        <w:rPr>
          <w:lang w:val="sr-Latn-RS"/>
        </w:rPr>
        <w:t>g</w:t>
      </w:r>
      <w:r w:rsidRPr="00461656">
        <w:rPr>
          <w:lang w:val="sr-Latn-RS"/>
        </w:rPr>
        <w:t xml:space="preserve"> partnerstv</w:t>
      </w:r>
      <w:r w:rsidR="00CB7FD0">
        <w:rPr>
          <w:lang w:val="sr-Latn-RS"/>
        </w:rPr>
        <w:t>a</w:t>
      </w:r>
      <w:r>
        <w:rPr>
          <w:lang w:val="sr-Latn-RS"/>
        </w:rPr>
        <w:t xml:space="preserve"> i</w:t>
      </w:r>
      <w:r w:rsidRPr="00461656">
        <w:rPr>
          <w:lang w:val="sr-Latn-RS"/>
        </w:rPr>
        <w:t>;</w:t>
      </w:r>
    </w:p>
    <w:p w:rsidR="00461656" w:rsidRPr="00461656" w:rsidRDefault="00461656" w:rsidP="00461656">
      <w:pPr>
        <w:pStyle w:val="NormalWeb"/>
        <w:numPr>
          <w:ilvl w:val="0"/>
          <w:numId w:val="1"/>
        </w:numPr>
        <w:rPr>
          <w:lang w:val="sr-Latn-RS"/>
        </w:rPr>
      </w:pPr>
      <w:r w:rsidRPr="00461656">
        <w:rPr>
          <w:lang w:val="sr-Latn-RS"/>
        </w:rPr>
        <w:t xml:space="preserve">Druge alternativne oblike organizovanja, uključujući </w:t>
      </w:r>
      <w:r>
        <w:rPr>
          <w:lang w:val="sr-Latn-RS"/>
        </w:rPr>
        <w:t xml:space="preserve">institucije </w:t>
      </w:r>
      <w:r w:rsidRPr="00461656">
        <w:rPr>
          <w:lang w:val="sr-Latn-RS"/>
        </w:rPr>
        <w:t xml:space="preserve">zasnovane </w:t>
      </w:r>
      <w:r>
        <w:rPr>
          <w:lang w:val="sr-Latn-RS"/>
        </w:rPr>
        <w:t xml:space="preserve">u </w:t>
      </w:r>
      <w:r w:rsidRPr="00461656">
        <w:rPr>
          <w:lang w:val="sr-Latn-RS"/>
        </w:rPr>
        <w:t>zajednici.</w:t>
      </w:r>
    </w:p>
    <w:p w:rsidR="00CB7FD0" w:rsidRDefault="00CB7FD0" w:rsidP="00461656">
      <w:pPr>
        <w:pStyle w:val="NormalWeb"/>
        <w:rPr>
          <w:rStyle w:val="Strong"/>
          <w:lang w:val="sr-Latn-RS"/>
        </w:rPr>
      </w:pPr>
    </w:p>
    <w:p w:rsidR="00461656" w:rsidRDefault="00461656" w:rsidP="00461656">
      <w:pPr>
        <w:pStyle w:val="NormalWeb"/>
        <w:rPr>
          <w:rStyle w:val="Strong"/>
          <w:lang w:val="sr-Latn-RS"/>
        </w:rPr>
      </w:pPr>
      <w:r w:rsidRPr="00461656">
        <w:rPr>
          <w:rStyle w:val="Strong"/>
          <w:lang w:val="sr-Latn-RS"/>
        </w:rPr>
        <w:t xml:space="preserve">Kriterijumi za registraciju </w:t>
      </w:r>
      <w:r>
        <w:rPr>
          <w:rStyle w:val="Strong"/>
          <w:lang w:val="sr-Latn-RS"/>
        </w:rPr>
        <w:t>IEDR-</w:t>
      </w:r>
      <w:r w:rsidRPr="00461656">
        <w:rPr>
          <w:rStyle w:val="Strong"/>
          <w:lang w:val="sr-Latn-RS"/>
        </w:rPr>
        <w:t>a u program su:</w:t>
      </w:r>
    </w:p>
    <w:p w:rsidR="00461656" w:rsidRPr="00461656" w:rsidRDefault="00461656" w:rsidP="00461656">
      <w:pPr>
        <w:pStyle w:val="NormalWeb"/>
        <w:rPr>
          <w:lang w:val="sr-Latn-RS"/>
        </w:rPr>
      </w:pPr>
    </w:p>
    <w:p w:rsidR="00461656" w:rsidRPr="00461656" w:rsidRDefault="00461656" w:rsidP="00461656">
      <w:pPr>
        <w:pStyle w:val="NormalWeb"/>
        <w:numPr>
          <w:ilvl w:val="0"/>
          <w:numId w:val="2"/>
        </w:numPr>
        <w:rPr>
          <w:lang w:val="sr-Latn-RS"/>
        </w:rPr>
      </w:pPr>
      <w:r w:rsidRPr="00461656">
        <w:rPr>
          <w:lang w:val="sr-Latn-RS"/>
        </w:rPr>
        <w:lastRenderedPageBreak/>
        <w:t xml:space="preserve">Da budu licencirani od strane MONTI-ja za pružanje usluga </w:t>
      </w:r>
      <w:r>
        <w:rPr>
          <w:lang w:val="sr-Latn-RS"/>
        </w:rPr>
        <w:t xml:space="preserve">edukacija </w:t>
      </w:r>
      <w:r w:rsidRPr="00461656">
        <w:rPr>
          <w:lang w:val="sr-Latn-RS"/>
        </w:rPr>
        <w:t>u ranom detinjstvu;</w:t>
      </w:r>
    </w:p>
    <w:p w:rsidR="00461656" w:rsidRPr="00461656" w:rsidRDefault="00461656" w:rsidP="00461656">
      <w:pPr>
        <w:pStyle w:val="NormalWeb"/>
        <w:numPr>
          <w:ilvl w:val="0"/>
          <w:numId w:val="2"/>
        </w:numPr>
        <w:rPr>
          <w:lang w:val="sr-Latn-RS"/>
        </w:rPr>
      </w:pPr>
      <w:r w:rsidRPr="00461656">
        <w:rPr>
          <w:lang w:val="sr-Latn-RS"/>
        </w:rPr>
        <w:t xml:space="preserve">Da imaju najmanje </w:t>
      </w:r>
      <w:r>
        <w:rPr>
          <w:lang w:val="sr-Latn-RS"/>
        </w:rPr>
        <w:t>1</w:t>
      </w:r>
      <w:r w:rsidRPr="00461656">
        <w:rPr>
          <w:lang w:val="sr-Latn-RS"/>
        </w:rPr>
        <w:t xml:space="preserve"> slobodno mesto za upis dece korisnika.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rStyle w:val="Strong"/>
          <w:lang w:val="sr-Latn-RS"/>
        </w:rPr>
        <w:t>Troškovi koje pokriva program:</w:t>
      </w:r>
    </w:p>
    <w:p w:rsidR="00461656" w:rsidRPr="00461656" w:rsidRDefault="00461656" w:rsidP="00461656">
      <w:pPr>
        <w:pStyle w:val="NormalWeb"/>
        <w:numPr>
          <w:ilvl w:val="0"/>
          <w:numId w:val="3"/>
        </w:numPr>
        <w:rPr>
          <w:lang w:val="sr-Latn-RS"/>
        </w:rPr>
      </w:pPr>
      <w:r w:rsidRPr="00461656">
        <w:rPr>
          <w:lang w:val="sr-Latn-RS"/>
        </w:rPr>
        <w:t>Mesečna naknada za uslugu obrazovanja u ranom detinjstvu tokom trajanja Programa. Iznos koji se refundira od strane programa biće određen prema tržišnoj ceni i nadležnoj opštini, do najviše 150 evra mesečno po detetu;</w:t>
      </w:r>
    </w:p>
    <w:p w:rsidR="00461656" w:rsidRPr="00461656" w:rsidRDefault="00461656" w:rsidP="00461656">
      <w:pPr>
        <w:pStyle w:val="NormalWeb"/>
        <w:numPr>
          <w:ilvl w:val="0"/>
          <w:numId w:val="3"/>
        </w:numPr>
        <w:rPr>
          <w:lang w:val="sr-Latn-RS"/>
        </w:rPr>
      </w:pPr>
      <w:r w:rsidRPr="00461656">
        <w:rPr>
          <w:lang w:val="sr-Latn-RS"/>
        </w:rPr>
        <w:t xml:space="preserve">Troškovi prevoza deteta do vrtića (samo za </w:t>
      </w:r>
      <w:r>
        <w:rPr>
          <w:lang w:val="sr-Latn-RS"/>
        </w:rPr>
        <w:t>institucije</w:t>
      </w:r>
      <w:r w:rsidRPr="00461656">
        <w:rPr>
          <w:lang w:val="sr-Latn-RS"/>
        </w:rPr>
        <w:t xml:space="preserve"> koje pružaju usluge prevoza). Iznos naknade za prevoz određuje Komisija za </w:t>
      </w:r>
      <w:r w:rsidR="00CB7FD0">
        <w:rPr>
          <w:lang w:val="sr-Latn-RS"/>
        </w:rPr>
        <w:t xml:space="preserve">procenu </w:t>
      </w:r>
      <w:r w:rsidRPr="00461656">
        <w:rPr>
          <w:lang w:val="sr-Latn-RS"/>
        </w:rPr>
        <w:t>prijava za Program, u zavisnosti od nadležne opštine i udaljenosti puta.</w:t>
      </w:r>
    </w:p>
    <w:p w:rsidR="00461656" w:rsidRDefault="00461656" w:rsidP="00461656">
      <w:pPr>
        <w:pStyle w:val="NormalWeb"/>
        <w:rPr>
          <w:rStyle w:val="Strong"/>
          <w:lang w:val="sr-Latn-RS"/>
        </w:rPr>
      </w:pPr>
      <w:r w:rsidRPr="00461656">
        <w:rPr>
          <w:rStyle w:val="Strong"/>
          <w:lang w:val="sr-Latn-RS"/>
        </w:rPr>
        <w:t>Procedura prijavljivanja: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lang w:val="sr-Latn-RS"/>
        </w:rPr>
        <w:br/>
        <w:t>Prijava se vrši isključivo putem platforme e-Kosova na linku:</w:t>
      </w:r>
      <w:r>
        <w:rPr>
          <w:lang w:val="sr-Latn-RS"/>
        </w:rPr>
        <w:t xml:space="preserve"> </w:t>
      </w:r>
      <w:hyperlink r:id="rId6" w:tgtFrame="_new" w:history="1">
        <w:r w:rsidRPr="00461656">
          <w:rPr>
            <w:rStyle w:val="Hyperlink"/>
            <w:lang w:val="sr-Latn-RS"/>
          </w:rPr>
          <w:t>https://ekosova.rks-gov.net/Security?ReturnUrl=%2F597</w:t>
        </w:r>
      </w:hyperlink>
      <w:r w:rsidRPr="00461656">
        <w:rPr>
          <w:lang w:val="sr-Latn-RS"/>
        </w:rPr>
        <w:br/>
        <w:t xml:space="preserve">u okviru usluge </w:t>
      </w:r>
      <w:r w:rsidRPr="00410D59">
        <w:rPr>
          <w:rStyle w:val="Emphasis"/>
          <w:i w:val="0"/>
          <w:lang w:val="sr-Latn-RS"/>
        </w:rPr>
        <w:t xml:space="preserve">Obrazovanje – Registracija privatnih predškolskih </w:t>
      </w:r>
      <w:r w:rsidR="00CB7FD0">
        <w:rPr>
          <w:rStyle w:val="Emphasis"/>
          <w:i w:val="0"/>
          <w:lang w:val="sr-Latn-RS"/>
        </w:rPr>
        <w:t xml:space="preserve">institucija za </w:t>
      </w:r>
      <w:r w:rsidRPr="00410D59">
        <w:rPr>
          <w:rStyle w:val="Emphasis"/>
          <w:i w:val="0"/>
          <w:lang w:val="sr-Latn-RS"/>
        </w:rPr>
        <w:t>Program vouchera</w:t>
      </w:r>
      <w:r w:rsidRPr="00461656">
        <w:rPr>
          <w:lang w:val="sr-Latn-RS"/>
        </w:rPr>
        <w:t>.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rStyle w:val="Strong"/>
          <w:lang w:val="sr-Latn-RS"/>
        </w:rPr>
        <w:t xml:space="preserve">Podaci i dokumenta potrebna </w:t>
      </w:r>
      <w:r w:rsidR="00410D59">
        <w:rPr>
          <w:rStyle w:val="Strong"/>
          <w:lang w:val="sr-Latn-RS"/>
        </w:rPr>
        <w:t xml:space="preserve">za proceduru </w:t>
      </w:r>
      <w:r w:rsidRPr="00461656">
        <w:rPr>
          <w:rStyle w:val="Strong"/>
          <w:lang w:val="sr-Latn-RS"/>
        </w:rPr>
        <w:t>prijavljivanja: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 xml:space="preserve">Adresa </w:t>
      </w:r>
      <w:r w:rsidR="00410D59">
        <w:rPr>
          <w:lang w:val="sr-Latn-RS"/>
        </w:rPr>
        <w:t>institucije</w:t>
      </w:r>
      <w:r w:rsidRPr="00461656">
        <w:rPr>
          <w:lang w:val="sr-Latn-RS"/>
        </w:rPr>
        <w:t>;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 xml:space="preserve">Opština u kojoj </w:t>
      </w:r>
      <w:r w:rsidR="00410D59">
        <w:rPr>
          <w:lang w:val="sr-Latn-RS"/>
        </w:rPr>
        <w:t xml:space="preserve">institucija </w:t>
      </w:r>
      <w:r w:rsidRPr="00461656">
        <w:rPr>
          <w:lang w:val="sr-Latn-RS"/>
        </w:rPr>
        <w:t>posluje;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>Izjava o slobodnim mestima dostupnim za prijem dece;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 xml:space="preserve">Izjava o slobodnim mestima dostupnim za prijem dece sa </w:t>
      </w:r>
      <w:r w:rsidR="00CB7FD0">
        <w:rPr>
          <w:lang w:val="sr-Latn-RS"/>
        </w:rPr>
        <w:t>ograničenim sposobnostima</w:t>
      </w:r>
      <w:r w:rsidRPr="00461656">
        <w:rPr>
          <w:lang w:val="sr-Latn-RS"/>
        </w:rPr>
        <w:t>;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 xml:space="preserve">Informacija </w:t>
      </w:r>
      <w:r w:rsidR="00CB7FD0">
        <w:rPr>
          <w:lang w:val="sr-Latn-RS"/>
        </w:rPr>
        <w:t xml:space="preserve">u koliko </w:t>
      </w:r>
      <w:r w:rsidR="00410D59">
        <w:rPr>
          <w:lang w:val="sr-Latn-RS"/>
        </w:rPr>
        <w:t xml:space="preserve">institucija </w:t>
      </w:r>
      <w:r w:rsidR="00CB7FD0">
        <w:rPr>
          <w:lang w:val="sr-Latn-RS"/>
        </w:rPr>
        <w:t xml:space="preserve">omogućava </w:t>
      </w:r>
      <w:r w:rsidRPr="00461656">
        <w:rPr>
          <w:lang w:val="sr-Latn-RS"/>
        </w:rPr>
        <w:t>prevoz;</w:t>
      </w:r>
    </w:p>
    <w:p w:rsidR="00461656" w:rsidRPr="00461656" w:rsidRDefault="00461656" w:rsidP="00461656">
      <w:pPr>
        <w:pStyle w:val="NormalWeb"/>
        <w:numPr>
          <w:ilvl w:val="0"/>
          <w:numId w:val="4"/>
        </w:numPr>
        <w:rPr>
          <w:lang w:val="sr-Latn-RS"/>
        </w:rPr>
      </w:pPr>
      <w:r w:rsidRPr="00461656">
        <w:rPr>
          <w:lang w:val="sr-Latn-RS"/>
        </w:rPr>
        <w:t xml:space="preserve">Broj bankovnog računa </w:t>
      </w:r>
      <w:r w:rsidR="00410D59">
        <w:rPr>
          <w:lang w:val="sr-Latn-RS"/>
        </w:rPr>
        <w:t>institucije</w:t>
      </w:r>
      <w:r w:rsidRPr="00461656">
        <w:rPr>
          <w:lang w:val="sr-Latn-RS"/>
        </w:rPr>
        <w:t>.</w:t>
      </w:r>
    </w:p>
    <w:p w:rsidR="00461656" w:rsidRPr="00461656" w:rsidRDefault="00461656" w:rsidP="00461656">
      <w:pPr>
        <w:pStyle w:val="NormalWeb"/>
        <w:rPr>
          <w:lang w:val="sr-Latn-RS"/>
        </w:rPr>
      </w:pPr>
      <w:r w:rsidRPr="00461656">
        <w:rPr>
          <w:rStyle w:val="Strong"/>
          <w:lang w:val="sr-Latn-RS"/>
        </w:rPr>
        <w:t>Rok za registraciju</w:t>
      </w:r>
      <w:r w:rsidRPr="00461656">
        <w:rPr>
          <w:lang w:val="sr-Latn-RS"/>
        </w:rPr>
        <w:br/>
        <w:t>Registracija je otvorena 15 dana, počevši od 25. avgusta 2025. godine i završava se 8. septembra 2025. godine.</w:t>
      </w:r>
    </w:p>
    <w:p w:rsidR="00461656" w:rsidRPr="00461656" w:rsidRDefault="00410D59" w:rsidP="00461656">
      <w:pPr>
        <w:pStyle w:val="NormalWeb"/>
        <w:rPr>
          <w:lang w:val="sr-Latn-RS"/>
        </w:rPr>
      </w:pPr>
      <w:r>
        <w:rPr>
          <w:lang w:val="sr-Latn-RS"/>
        </w:rPr>
        <w:t xml:space="preserve">Divizija </w:t>
      </w:r>
      <w:r w:rsidR="00461656" w:rsidRPr="00461656">
        <w:rPr>
          <w:lang w:val="sr-Latn-RS"/>
        </w:rPr>
        <w:t>za privatno preduniverzitetsko obrazovanje pri MONTI-ju izvršiće procenu prijava u pogledu ispunjavanja kriterijuma.</w:t>
      </w:r>
      <w:r w:rsidR="00461656" w:rsidRPr="00461656">
        <w:rPr>
          <w:lang w:val="sr-Latn-RS"/>
        </w:rPr>
        <w:br/>
      </w:r>
      <w:r>
        <w:rPr>
          <w:lang w:val="sr-Latn-RS"/>
        </w:rPr>
        <w:t>IERD</w:t>
      </w:r>
      <w:r w:rsidR="00CB7FD0">
        <w:rPr>
          <w:lang w:val="sr-Latn-RS"/>
        </w:rPr>
        <w:t>-i koje</w:t>
      </w:r>
      <w:r w:rsidR="00461656" w:rsidRPr="00461656">
        <w:rPr>
          <w:lang w:val="sr-Latn-RS"/>
        </w:rPr>
        <w:t xml:space="preserve"> su već deo pilot-projekta iz opština Priština, Gnjilane i Lipljan, takođe moraju da se prijave.</w:t>
      </w:r>
    </w:p>
    <w:p w:rsidR="00461656" w:rsidRPr="00461656" w:rsidRDefault="00461656" w:rsidP="00410D59">
      <w:pPr>
        <w:pStyle w:val="NormalWeb"/>
        <w:rPr>
          <w:lang w:val="sr-Latn-RS"/>
        </w:rPr>
      </w:pPr>
      <w:r w:rsidRPr="00461656">
        <w:rPr>
          <w:lang w:val="sr-Latn-RS"/>
        </w:rPr>
        <w:t xml:space="preserve">Za dodatne informacije možete kontaktirati na broj telefona: 038 200 65048 i/ili putem e-mail adrese: </w:t>
      </w:r>
      <w:hyperlink r:id="rId7">
        <w:r w:rsidR="00410D59">
          <w:rPr>
            <w:color w:val="1155CC"/>
            <w:u w:val="single"/>
          </w:rPr>
          <w:t>programiikuponave@rks-gov.net</w:t>
        </w:r>
      </w:hyperlink>
      <w:r w:rsidR="00410D59">
        <w:t>.</w:t>
      </w:r>
    </w:p>
    <w:p w:rsidR="00D74B0E" w:rsidRPr="00461656" w:rsidRDefault="00D74B0E"/>
    <w:sectPr w:rsidR="00D74B0E" w:rsidRPr="00461656" w:rsidSect="0046165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5D0"/>
    <w:multiLevelType w:val="multilevel"/>
    <w:tmpl w:val="1AC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049AE"/>
    <w:multiLevelType w:val="multilevel"/>
    <w:tmpl w:val="9A8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D21AA"/>
    <w:multiLevelType w:val="multilevel"/>
    <w:tmpl w:val="774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8486D"/>
    <w:multiLevelType w:val="multilevel"/>
    <w:tmpl w:val="87BE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6"/>
    <w:rsid w:val="001F0AD8"/>
    <w:rsid w:val="00256D57"/>
    <w:rsid w:val="00273C4D"/>
    <w:rsid w:val="002A3B90"/>
    <w:rsid w:val="003142B2"/>
    <w:rsid w:val="003C2CDC"/>
    <w:rsid w:val="00410D59"/>
    <w:rsid w:val="00421CCB"/>
    <w:rsid w:val="00447152"/>
    <w:rsid w:val="00461656"/>
    <w:rsid w:val="004D6C83"/>
    <w:rsid w:val="00552494"/>
    <w:rsid w:val="00620163"/>
    <w:rsid w:val="00734B67"/>
    <w:rsid w:val="007973FE"/>
    <w:rsid w:val="009A6511"/>
    <w:rsid w:val="009D75CC"/>
    <w:rsid w:val="00AD0810"/>
    <w:rsid w:val="00C06294"/>
    <w:rsid w:val="00CB7FD0"/>
    <w:rsid w:val="00D74B0E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DEEE-CA7C-44F5-B4B8-FEC9CCD5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16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165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1656"/>
    <w:rPr>
      <w:i/>
      <w:iCs/>
    </w:rPr>
  </w:style>
  <w:style w:type="table" w:customStyle="1" w:styleId="TableNormal0">
    <w:name w:val="TableNormal"/>
    <w:rsid w:val="00461656"/>
    <w:rPr>
      <w:rFonts w:ascii="Calibri" w:eastAsia="Calibri" w:hAnsi="Calibri" w:cs="Calibri"/>
      <w:lang w:val="sq-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iikuponave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osova.rks-gov.net/Security?ReturnUrl=%2F5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Veliji</dc:creator>
  <cp:keywords/>
  <dc:description/>
  <cp:lastModifiedBy>Kaltrina Pozhegu</cp:lastModifiedBy>
  <cp:revision>2</cp:revision>
  <dcterms:created xsi:type="dcterms:W3CDTF">2025-08-25T11:28:00Z</dcterms:created>
  <dcterms:modified xsi:type="dcterms:W3CDTF">2025-08-25T11:28:00Z</dcterms:modified>
</cp:coreProperties>
</file>