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59F5" w14:textId="1D7AE149" w:rsidR="004D23E3" w:rsidRDefault="004D23E3" w:rsidP="008254E0">
      <w:pPr>
        <w:spacing w:before="20" w:after="40"/>
        <w:rPr>
          <w:noProof/>
        </w:rPr>
      </w:pPr>
      <w:bookmarkStart w:id="0" w:name="_GoBack"/>
      <w:bookmarkEnd w:id="0"/>
      <w:r w:rsidRPr="00465860">
        <w:rPr>
          <w:rFonts w:ascii="IBM Plex Sans" w:hAnsi="IBM Plex Sans" w:cs="Calibri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503723A" wp14:editId="61E761F8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885950" cy="579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C7384" w14:textId="1BC6320D" w:rsidR="00D70998" w:rsidRDefault="004D23E3" w:rsidP="008254E0">
      <w:pPr>
        <w:spacing w:before="20" w:after="40"/>
        <w:rPr>
          <w:rFonts w:ascii="IBM Plex Sans" w:hAnsi="IBM Plex Sans" w:cstheme="minorHAnsi"/>
          <w:sz w:val="40"/>
          <w:szCs w:val="40"/>
          <w:lang w:val="en-GB"/>
        </w:rPr>
      </w:pPr>
      <w:r w:rsidRPr="00424708">
        <w:rPr>
          <w:noProof/>
        </w:rPr>
        <w:drawing>
          <wp:anchor distT="0" distB="0" distL="114300" distR="114300" simplePos="0" relativeHeight="251661312" behindDoc="0" locked="0" layoutInCell="1" allowOverlap="1" wp14:anchorId="55E8BE9E" wp14:editId="7DDC82AF">
            <wp:simplePos x="0" y="0"/>
            <wp:positionH relativeFrom="margin">
              <wp:align>right</wp:align>
            </wp:positionH>
            <wp:positionV relativeFrom="topMargin">
              <wp:posOffset>721995</wp:posOffset>
            </wp:positionV>
            <wp:extent cx="2009775" cy="7651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998">
        <w:rPr>
          <w:rFonts w:ascii="IBM Plex Sans" w:hAnsi="IBM Plex Sans" w:cstheme="minorHAnsi"/>
          <w:sz w:val="40"/>
          <w:szCs w:val="40"/>
          <w:lang w:val="en-GB"/>
        </w:rPr>
        <w:t xml:space="preserve">                                       </w:t>
      </w:r>
    </w:p>
    <w:p w14:paraId="7984EE23" w14:textId="194A262F" w:rsidR="00D70998" w:rsidRDefault="00D70998" w:rsidP="008254E0">
      <w:pPr>
        <w:spacing w:before="20" w:after="40"/>
        <w:rPr>
          <w:rFonts w:ascii="IBM Plex Sans" w:hAnsi="IBM Plex Sans" w:cstheme="minorHAnsi"/>
          <w:sz w:val="40"/>
          <w:szCs w:val="40"/>
          <w:lang w:val="en-GB"/>
        </w:rPr>
      </w:pPr>
    </w:p>
    <w:p w14:paraId="0D2B2E63" w14:textId="53915DB0" w:rsidR="00763CFB" w:rsidRPr="00763CFB" w:rsidRDefault="00763CFB" w:rsidP="004D23E3">
      <w:pPr>
        <w:spacing w:before="20" w:after="4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</w:pPr>
      <w:r w:rsidRPr="00763CFB">
        <w:rPr>
          <w:rFonts w:ascii="IBM Plex Sans" w:hAnsi="IBM Plex Sans" w:cstheme="minorHAnsi"/>
          <w:sz w:val="40"/>
          <w:szCs w:val="40"/>
          <w:lang w:val="en-GB"/>
        </w:rPr>
        <w:t>NCP_WIDERA.NET Report from Brokerage Event</w:t>
      </w:r>
      <w:r w:rsidRPr="00763CFB">
        <w:rPr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  <w:t xml:space="preserve"> </w:t>
      </w:r>
    </w:p>
    <w:p w14:paraId="1499807E" w14:textId="77777777" w:rsidR="00763CFB" w:rsidRDefault="00763CFB" w:rsidP="008254E0">
      <w:pPr>
        <w:spacing w:before="20" w:after="40"/>
        <w:rPr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</w:pPr>
    </w:p>
    <w:p w14:paraId="5F7A1D7B" w14:textId="1DDCA86C" w:rsidR="008254E0" w:rsidRDefault="008254E0" w:rsidP="008254E0">
      <w:pPr>
        <w:spacing w:before="20" w:after="4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1. Participant </w:t>
      </w:r>
    </w:p>
    <w:p w14:paraId="353600D1" w14:textId="77777777" w:rsidR="00D70998" w:rsidRPr="00763CFB" w:rsidRDefault="00D70998" w:rsidP="008254E0">
      <w:pPr>
        <w:spacing w:before="20" w:after="40"/>
        <w:rPr>
          <w:rFonts w:asciiTheme="minorHAnsi" w:eastAsia="Arial Bold" w:hAnsiTheme="minorHAnsi" w:cstheme="minorHAnsi"/>
          <w:b/>
          <w:bCs/>
          <w:sz w:val="22"/>
          <w:szCs w:val="22"/>
          <w:lang w:val="en-GB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8254E0" w:rsidRPr="00763CFB" w14:paraId="1CBE6B2E" w14:textId="77777777" w:rsidTr="00617F98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85FB" w14:textId="77777777" w:rsidR="008254E0" w:rsidRPr="00763CFB" w:rsidRDefault="008254E0" w:rsidP="00617F9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AEEC" w14:textId="77777777" w:rsidR="008254E0" w:rsidRPr="00763CFB" w:rsidRDefault="008254E0" w:rsidP="00617F98">
            <w:pPr>
              <w:spacing w:before="40" w:after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761F30FB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7636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DFCA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623D0687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FCE7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FD2B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71E1659B" w14:textId="77777777" w:rsidTr="00617F98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53D1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4C8D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0F10A8E8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3E7D6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Address of the 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F8C1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0FF661CF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86E1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F1ADE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31D2A2DB" w14:textId="43BCD155" w:rsidR="008254E0" w:rsidRDefault="008254E0" w:rsidP="008254E0">
      <w:pPr>
        <w:spacing w:before="20" w:after="40"/>
        <w:rPr>
          <w:rFonts w:asciiTheme="minorHAnsi" w:hAnsiTheme="minorHAnsi" w:cstheme="minorHAnsi"/>
          <w:sz w:val="22"/>
          <w:szCs w:val="22"/>
          <w:lang w:val="en-GB"/>
        </w:rPr>
      </w:pPr>
    </w:p>
    <w:p w14:paraId="3DB7848B" w14:textId="77777777" w:rsidR="00D70998" w:rsidRPr="00763CFB" w:rsidRDefault="00D70998" w:rsidP="008254E0">
      <w:pPr>
        <w:spacing w:before="20" w:after="40"/>
        <w:rPr>
          <w:rFonts w:asciiTheme="minorHAnsi" w:hAnsiTheme="minorHAnsi" w:cstheme="minorHAnsi"/>
          <w:sz w:val="22"/>
          <w:szCs w:val="22"/>
          <w:lang w:val="en-GB"/>
        </w:rPr>
      </w:pPr>
    </w:p>
    <w:p w14:paraId="2A316728" w14:textId="773467A2" w:rsidR="008254E0" w:rsidRDefault="008254E0" w:rsidP="008254E0">
      <w:pPr>
        <w:spacing w:before="20" w:after="40"/>
        <w:rPr>
          <w:rFonts w:ascii="Calibri" w:hAnsi="Calibri" w:cs="Calibri"/>
          <w:b/>
          <w:bCs/>
          <w:color w:val="auto"/>
          <w:sz w:val="22"/>
          <w:szCs w:val="22"/>
          <w:lang w:val="en-GB"/>
        </w:rPr>
      </w:pP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>2. Event information</w:t>
      </w:r>
      <w:r w:rsidR="00FB2D93" w:rsidRPr="00763CFB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 xml:space="preserve"> </w:t>
      </w:r>
    </w:p>
    <w:p w14:paraId="3078BC65" w14:textId="77777777" w:rsidR="00D70998" w:rsidRPr="00763CFB" w:rsidRDefault="00D70998" w:rsidP="008254E0">
      <w:pPr>
        <w:spacing w:before="20" w:after="40"/>
        <w:rPr>
          <w:rFonts w:asciiTheme="minorHAnsi" w:eastAsia="Arial Bold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8254E0" w:rsidRPr="00763CFB" w14:paraId="22AEF053" w14:textId="77777777" w:rsidTr="00617F98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7660F" w14:textId="77777777" w:rsidR="008254E0" w:rsidRPr="00763CFB" w:rsidRDefault="008254E0" w:rsidP="00617F9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 of the event:</w:t>
            </w:r>
            <w:r w:rsidRPr="00763C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292A" w14:textId="77777777" w:rsidR="008254E0" w:rsidRPr="00763CFB" w:rsidRDefault="008254E0" w:rsidP="00617F98">
            <w:pPr>
              <w:spacing w:before="40" w:after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538B3056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5F3E" w14:textId="1279BC1B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Horizon Europe thematic area: 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  <w:r w:rsidRPr="00763CF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(cluster):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0A51E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FB2D93" w:rsidRPr="00763CFB" w14:paraId="72C1BD54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BC76" w14:textId="0A86BF96" w:rsidR="00FB2D93" w:rsidRPr="00763CFB" w:rsidRDefault="00FB2D93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CF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Topic ID of the call / deadline date</w:t>
            </w:r>
            <w:r w:rsidR="009F5313" w:rsidRPr="00763CF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AB0C" w14:textId="77777777" w:rsidR="00FB2D93" w:rsidRPr="00763CFB" w:rsidRDefault="00FB2D93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0E3A1F8F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A352D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Organizer: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6C255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5D53C13B" w14:textId="77777777" w:rsidTr="00617F98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5AFB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Venue (</w:t>
            </w:r>
            <w:r w:rsidRPr="00763CF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country, city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):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44B91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071F0BC8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E02E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Date: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D2631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2BF71AA7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B34C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Website: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5AEE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39F60144" w14:textId="77777777" w:rsidR="00D70998" w:rsidRDefault="008254E0" w:rsidP="002529EB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</w:p>
    <w:p w14:paraId="46FDF551" w14:textId="77777777" w:rsidR="00D70998" w:rsidRDefault="00D70998" w:rsidP="002529EB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02AEF0D" w14:textId="307B0980" w:rsidR="008254E0" w:rsidRDefault="008254E0" w:rsidP="002529EB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3. Short summary of your </w:t>
      </w:r>
      <w:r w:rsidR="00C92F8E"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>participation</w:t>
      </w: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in the event (up to 2000 characters)</w:t>
      </w:r>
    </w:p>
    <w:p w14:paraId="7B2851C2" w14:textId="77777777" w:rsidR="00D70998" w:rsidRPr="00763CFB" w:rsidRDefault="00D70998" w:rsidP="002529EB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8254E0" w:rsidRPr="00763CFB" w14:paraId="1868D82D" w14:textId="77777777" w:rsidTr="00B41035">
        <w:trPr>
          <w:trHeight w:val="4617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A94E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939EABA" w14:textId="77777777" w:rsidR="008254E0" w:rsidRPr="00763CFB" w:rsidRDefault="008254E0" w:rsidP="008254E0">
      <w:pPr>
        <w:spacing w:before="20" w:after="40"/>
        <w:rPr>
          <w:rFonts w:asciiTheme="minorHAnsi" w:hAnsiTheme="minorHAnsi" w:cstheme="minorHAnsi"/>
          <w:sz w:val="22"/>
          <w:szCs w:val="22"/>
          <w:lang w:val="en-GB"/>
        </w:rPr>
      </w:pPr>
    </w:p>
    <w:p w14:paraId="0DEE93C7" w14:textId="392D6062" w:rsidR="008254E0" w:rsidRDefault="008254E0" w:rsidP="00B71A49">
      <w:pPr>
        <w:spacing w:before="20" w:after="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</w:pP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4. </w:t>
      </w:r>
      <w:r w:rsidR="00C00E73"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P</w:t>
      </w:r>
      <w:r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otential for cooperation</w:t>
      </w:r>
      <w:r w:rsidR="00C92F8E"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(please indicate potential partners)</w:t>
      </w:r>
      <w:r w:rsidR="00AF394C"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</w:t>
      </w:r>
      <w:r w:rsidR="002529EB"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and</w:t>
      </w:r>
      <w:r w:rsidR="00AF394C"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bilateral meetings agenda </w:t>
      </w:r>
    </w:p>
    <w:p w14:paraId="1CD76BD7" w14:textId="77777777" w:rsidR="00D70998" w:rsidRPr="00763CFB" w:rsidRDefault="00D70998" w:rsidP="00B71A49">
      <w:pPr>
        <w:spacing w:before="20" w:after="4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</w:pP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8254E0" w:rsidRPr="00763CFB" w14:paraId="07786729" w14:textId="77777777" w:rsidTr="002529EB">
        <w:trPr>
          <w:trHeight w:val="4168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7E13C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264A70C2" w14:textId="77777777" w:rsidR="00D70998" w:rsidRDefault="00D70998" w:rsidP="002529EB">
      <w:pPr>
        <w:spacing w:before="240" w:after="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</w:pPr>
    </w:p>
    <w:p w14:paraId="4DB6B56F" w14:textId="4DFAB6FA" w:rsidR="003903B5" w:rsidRPr="00763CFB" w:rsidRDefault="002529EB" w:rsidP="00D70998">
      <w:pPr>
        <w:spacing w:before="120" w:after="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</w:pPr>
      <w:r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5. Do you agree that the funding organisation may contact you for follow-up after 12 months?</w:t>
      </w:r>
    </w:p>
    <w:p w14:paraId="4F69A015" w14:textId="0DE9A07B" w:rsidR="002529EB" w:rsidRPr="00763CFB" w:rsidRDefault="00882599" w:rsidP="002529EB">
      <w:pPr>
        <w:spacing w:before="20" w:after="40"/>
        <w:ind w:firstLine="708"/>
        <w:rPr>
          <w:rFonts w:ascii="Calibri" w:hAnsi="Calibri" w:cs="Calibri"/>
          <w:color w:val="auto"/>
          <w:sz w:val="22"/>
          <w:szCs w:val="22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53778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FB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763CFB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2529EB" w:rsidRPr="00763CFB">
        <w:rPr>
          <w:rFonts w:ascii="Calibri" w:hAnsi="Calibri" w:cs="Calibri"/>
          <w:color w:val="auto"/>
          <w:sz w:val="22"/>
          <w:szCs w:val="22"/>
          <w:lang w:val="en-GB"/>
        </w:rPr>
        <w:t xml:space="preserve">YES / </w:t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13441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FB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763CFB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2529EB" w:rsidRPr="00763CFB">
        <w:rPr>
          <w:rFonts w:ascii="Calibri" w:hAnsi="Calibri" w:cs="Calibri"/>
          <w:color w:val="auto"/>
          <w:sz w:val="22"/>
          <w:szCs w:val="22"/>
          <w:lang w:val="en-GB"/>
        </w:rPr>
        <w:t>NO</w:t>
      </w:r>
    </w:p>
    <w:sectPr w:rsidR="002529EB" w:rsidRPr="00763CFB" w:rsidSect="00D70998">
      <w:footerReference w:type="default" r:id="rId8"/>
      <w:pgSz w:w="12240" w:h="15840"/>
      <w:pgMar w:top="1108" w:right="1800" w:bottom="1440" w:left="1800" w:header="568" w:footer="6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15E6" w14:textId="77777777" w:rsidR="00882599" w:rsidRDefault="00882599" w:rsidP="008254E0">
      <w:r>
        <w:separator/>
      </w:r>
    </w:p>
  </w:endnote>
  <w:endnote w:type="continuationSeparator" w:id="0">
    <w:p w14:paraId="453FFB55" w14:textId="77777777" w:rsidR="00882599" w:rsidRDefault="00882599" w:rsidP="0082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90442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15F95BF0" w14:textId="6F442E72" w:rsidR="00D70998" w:rsidRDefault="00B6027D">
        <w:pPr>
          <w:pStyle w:val="Footer"/>
          <w:jc w:val="center"/>
          <w:rPr>
            <w:rFonts w:asciiTheme="majorHAnsi" w:hAnsiTheme="majorHAnsi" w:cstheme="majorHAnsi"/>
          </w:rPr>
        </w:pPr>
        <w:r w:rsidRPr="00C74D40">
          <w:rPr>
            <w:rFonts w:asciiTheme="majorHAnsi" w:hAnsiTheme="majorHAnsi" w:cstheme="majorHAnsi"/>
          </w:rPr>
          <w:fldChar w:fldCharType="begin"/>
        </w:r>
        <w:r w:rsidRPr="00C74D40">
          <w:rPr>
            <w:rFonts w:asciiTheme="majorHAnsi" w:hAnsiTheme="majorHAnsi" w:cstheme="majorHAnsi"/>
          </w:rPr>
          <w:instrText>PAGE   \* MERGEFORMAT</w:instrText>
        </w:r>
        <w:r w:rsidRPr="00C74D40">
          <w:rPr>
            <w:rFonts w:asciiTheme="majorHAnsi" w:hAnsiTheme="majorHAnsi" w:cstheme="majorHAnsi"/>
          </w:rPr>
          <w:fldChar w:fldCharType="separate"/>
        </w:r>
        <w:r w:rsidR="00C01207" w:rsidRPr="00C01207">
          <w:rPr>
            <w:rFonts w:asciiTheme="majorHAnsi" w:hAnsiTheme="majorHAnsi" w:cstheme="majorHAnsi"/>
            <w:noProof/>
            <w:lang w:val="et-EE"/>
          </w:rPr>
          <w:t>1</w:t>
        </w:r>
        <w:r w:rsidRPr="00C74D40">
          <w:rPr>
            <w:rFonts w:asciiTheme="majorHAnsi" w:hAnsiTheme="majorHAnsi" w:cstheme="majorHAnsi"/>
          </w:rPr>
          <w:fldChar w:fldCharType="end"/>
        </w:r>
      </w:p>
      <w:p w14:paraId="271D34D9" w14:textId="77777777" w:rsidR="00D70998" w:rsidRDefault="00D70998">
        <w:pPr>
          <w:pStyle w:val="Footer"/>
          <w:jc w:val="center"/>
          <w:rPr>
            <w:rFonts w:asciiTheme="majorHAnsi" w:hAnsiTheme="majorHAnsi" w:cstheme="majorHAnsi"/>
          </w:rPr>
        </w:pPr>
      </w:p>
      <w:p w14:paraId="03AFE7A8" w14:textId="00EF87A1" w:rsidR="00DA0E49" w:rsidRPr="00C74D40" w:rsidRDefault="00D70998" w:rsidP="00D70998">
        <w:pPr>
          <w:pStyle w:val="Footer"/>
          <w:rPr>
            <w:rFonts w:asciiTheme="majorHAnsi" w:hAnsiTheme="majorHAnsi" w:cstheme="majorHAnsi"/>
          </w:rPr>
        </w:pPr>
        <w:r>
          <w:rPr>
            <w:noProof/>
          </w:rPr>
          <w:drawing>
            <wp:inline distT="0" distB="0" distL="0" distR="0" wp14:anchorId="0032DC92" wp14:editId="3A447F8B">
              <wp:extent cx="1692000" cy="355109"/>
              <wp:effectExtent l="0" t="0" r="3810" b="6985"/>
              <wp:docPr id="28" name="Obrázek 28" descr="Funded by the E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unded by the EU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2000" cy="3551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E56DBB2" w14:textId="77777777" w:rsidR="00FC246B" w:rsidRDefault="0088259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D8314" w14:textId="77777777" w:rsidR="00882599" w:rsidRDefault="00882599" w:rsidP="008254E0">
      <w:r>
        <w:separator/>
      </w:r>
    </w:p>
  </w:footnote>
  <w:footnote w:type="continuationSeparator" w:id="0">
    <w:p w14:paraId="388C2AF8" w14:textId="77777777" w:rsidR="00882599" w:rsidRDefault="00882599" w:rsidP="0082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BE"/>
    <w:rsid w:val="000216D5"/>
    <w:rsid w:val="000E30FF"/>
    <w:rsid w:val="00123A4C"/>
    <w:rsid w:val="0015224C"/>
    <w:rsid w:val="002529EB"/>
    <w:rsid w:val="002C52A8"/>
    <w:rsid w:val="0038202A"/>
    <w:rsid w:val="003903B5"/>
    <w:rsid w:val="004D23E3"/>
    <w:rsid w:val="005A48BE"/>
    <w:rsid w:val="006902B0"/>
    <w:rsid w:val="006E321D"/>
    <w:rsid w:val="00700D01"/>
    <w:rsid w:val="00763CFB"/>
    <w:rsid w:val="008254E0"/>
    <w:rsid w:val="00882599"/>
    <w:rsid w:val="009F5313"/>
    <w:rsid w:val="00A1092F"/>
    <w:rsid w:val="00AC25FF"/>
    <w:rsid w:val="00AF394C"/>
    <w:rsid w:val="00B41035"/>
    <w:rsid w:val="00B6027D"/>
    <w:rsid w:val="00B71A49"/>
    <w:rsid w:val="00B90822"/>
    <w:rsid w:val="00C00E73"/>
    <w:rsid w:val="00C01207"/>
    <w:rsid w:val="00C74D40"/>
    <w:rsid w:val="00C92F8E"/>
    <w:rsid w:val="00D70998"/>
    <w:rsid w:val="00F36B4E"/>
    <w:rsid w:val="00F376C7"/>
    <w:rsid w:val="00F7236C"/>
    <w:rsid w:val="00F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6A1D9"/>
  <w15:chartTrackingRefBased/>
  <w15:docId w15:val="{66BF92FF-543F-437E-8C3B-CDB57126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54E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8254E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15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D93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D70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NCBR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Qamile Sinanaj</cp:lastModifiedBy>
  <cp:revision>2</cp:revision>
  <dcterms:created xsi:type="dcterms:W3CDTF">2025-06-19T08:26:00Z</dcterms:created>
  <dcterms:modified xsi:type="dcterms:W3CDTF">2025-06-19T08:26:00Z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2023-04-27T11:38:59Z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526cb366-9397-4182-b72d-e3535768195e</vt:lpwstr>
  </property>
  <property fmtid="{D5CDD505-2E9C-101B-9397-08002B2CF9AE}" pid="8" name="MSIP_Label_91e939cc-945f-447d-b5c0-f5a8e3aaa77b_ContentBits">
    <vt:lpwstr>0</vt:lpwstr>
  </property>
</Properties>
</file>